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88" w:rsidRPr="00185D88" w:rsidRDefault="00185D88" w:rsidP="00185D88">
      <w:pPr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Приложение.</w:t>
      </w:r>
    </w:p>
    <w:p w:rsidR="00185D88" w:rsidRPr="00185D88" w:rsidRDefault="00185D88" w:rsidP="00185D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</w:rPr>
        <w:t>№1.</w:t>
      </w:r>
      <w:r w:rsidRPr="00185D88">
        <w:rPr>
          <w:rFonts w:ascii="Times New Roman" w:hAnsi="Times New Roman" w:cs="Times New Roman"/>
          <w:sz w:val="28"/>
          <w:szCs w:val="28"/>
        </w:rPr>
        <w:t xml:space="preserve"> </w:t>
      </w:r>
      <w:r w:rsidRPr="00185D8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Информационная  карта урока. </w:t>
      </w:r>
      <w:r w:rsidRPr="00185D88">
        <w:rPr>
          <w:rFonts w:ascii="Times New Roman" w:hAnsi="Times New Roman" w:cs="Times New Roman"/>
          <w:b/>
          <w:i/>
          <w:sz w:val="28"/>
          <w:szCs w:val="28"/>
        </w:rPr>
        <w:t>Применение технологии ИСУД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spellStart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Учен</w:t>
      </w:r>
      <w:proofErr w:type="gramStart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proofErr w:type="spellEnd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(</w:t>
      </w:r>
      <w:proofErr w:type="spellStart"/>
      <w:proofErr w:type="gramEnd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ка</w:t>
      </w:r>
      <w:proofErr w:type="spellEnd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цы</w:t>
      </w:r>
      <w:proofErr w:type="spellEnd"/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)___________________________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Цифровой диктант (развиваем внимание и быстроту реакции)__________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Интеллект-карта______________________________________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Тема урока________________________________________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Целеполагание_______________________________________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Работа с текстом (оцени себя) (формируем ЗУН)____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Хитрости деепричастного оборота 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Готовимся к ЕГЭ______________________________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Самостоятельная работа (оцени себя) (формируем ЗУН)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>Проанализируй и составь утверждение __________________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_______________</w:t>
      </w:r>
    </w:p>
    <w:p w:rsidR="00185D88" w:rsidRPr="00185D88" w:rsidRDefault="00185D88" w:rsidP="00185D88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185D88" w:rsidRPr="00185D88" w:rsidRDefault="00185D88" w:rsidP="00185D88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185D8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Самооценка:  </w:t>
      </w:r>
      <w:r w:rsidRPr="00185D88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А</w:t>
      </w:r>
      <w:r w:rsidRPr="00185D88">
        <w:rPr>
          <w:rFonts w:ascii="Times New Roman" w:hAnsi="Times New Roman" w:cs="Times New Roman"/>
          <w:color w:val="333333"/>
          <w:sz w:val="28"/>
          <w:szCs w:val="28"/>
        </w:rPr>
        <w:t> – задания мне были понятны, я легко справился с ними.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proofErr w:type="gramStart"/>
      <w:r w:rsidRPr="00185D88">
        <w:rPr>
          <w:b/>
          <w:bCs/>
          <w:i/>
          <w:iCs/>
          <w:color w:val="333333"/>
          <w:sz w:val="28"/>
          <w:szCs w:val="28"/>
        </w:rPr>
        <w:t>В</w:t>
      </w:r>
      <w:proofErr w:type="gramEnd"/>
      <w:r w:rsidRPr="00185D88">
        <w:rPr>
          <w:color w:val="333333"/>
          <w:sz w:val="28"/>
          <w:szCs w:val="28"/>
        </w:rPr>
        <w:t xml:space="preserve"> – </w:t>
      </w:r>
      <w:proofErr w:type="gramStart"/>
      <w:r w:rsidRPr="00185D88">
        <w:rPr>
          <w:color w:val="333333"/>
          <w:sz w:val="28"/>
          <w:szCs w:val="28"/>
        </w:rPr>
        <w:t>некоторая</w:t>
      </w:r>
      <w:proofErr w:type="gramEnd"/>
      <w:r w:rsidRPr="00185D88">
        <w:rPr>
          <w:color w:val="333333"/>
          <w:sz w:val="28"/>
          <w:szCs w:val="28"/>
        </w:rPr>
        <w:t xml:space="preserve"> помощь товарищей мне бы не повредила.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proofErr w:type="gramStart"/>
      <w:r w:rsidRPr="00185D88">
        <w:rPr>
          <w:b/>
          <w:bCs/>
          <w:i/>
          <w:iCs/>
          <w:color w:val="333333"/>
          <w:sz w:val="28"/>
          <w:szCs w:val="28"/>
        </w:rPr>
        <w:t>С</w:t>
      </w:r>
      <w:proofErr w:type="gramEnd"/>
      <w:r w:rsidRPr="00185D88">
        <w:rPr>
          <w:color w:val="333333"/>
          <w:sz w:val="28"/>
          <w:szCs w:val="28"/>
        </w:rPr>
        <w:t xml:space="preserve"> – </w:t>
      </w:r>
      <w:proofErr w:type="gramStart"/>
      <w:r w:rsidRPr="00185D88">
        <w:rPr>
          <w:color w:val="333333"/>
          <w:sz w:val="28"/>
          <w:szCs w:val="28"/>
        </w:rPr>
        <w:t>я</w:t>
      </w:r>
      <w:proofErr w:type="gramEnd"/>
      <w:r w:rsidRPr="00185D88">
        <w:rPr>
          <w:color w:val="333333"/>
          <w:sz w:val="28"/>
          <w:szCs w:val="28"/>
        </w:rPr>
        <w:t xml:space="preserve"> старался, но большинство заданий были для меня сложны.</w:t>
      </w:r>
    </w:p>
    <w:p w:rsidR="00185D88" w:rsidRPr="00185D88" w:rsidRDefault="00185D88" w:rsidP="00185D88">
      <w:pPr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tabs>
          <w:tab w:val="left" w:pos="10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</w:rPr>
        <w:t>№7. Результативно-оценочный этап. Этап первичной проверки понимания изученного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85D88">
        <w:rPr>
          <w:rFonts w:ascii="Times New Roman" w:hAnsi="Times New Roman" w:cs="Times New Roman"/>
          <w:sz w:val="28"/>
          <w:szCs w:val="28"/>
        </w:rPr>
        <w:t>Установить пра</w:t>
      </w:r>
      <w:r w:rsidRPr="00185D88">
        <w:rPr>
          <w:rFonts w:ascii="Times New Roman" w:hAnsi="Times New Roman" w:cs="Times New Roman"/>
          <w:sz w:val="28"/>
          <w:szCs w:val="28"/>
        </w:rPr>
        <w:softHyphen/>
        <w:t>вильность и осоз</w:t>
      </w:r>
      <w:r w:rsidRPr="00185D88">
        <w:rPr>
          <w:rFonts w:ascii="Times New Roman" w:hAnsi="Times New Roman" w:cs="Times New Roman"/>
          <w:sz w:val="28"/>
          <w:szCs w:val="28"/>
        </w:rPr>
        <w:softHyphen/>
        <w:t>нанность изучен</w:t>
      </w:r>
      <w:r w:rsidRPr="00185D88">
        <w:rPr>
          <w:rFonts w:ascii="Times New Roman" w:hAnsi="Times New Roman" w:cs="Times New Roman"/>
          <w:sz w:val="28"/>
          <w:szCs w:val="28"/>
        </w:rPr>
        <w:softHyphen/>
        <w:t>ного материала; провести кор</w:t>
      </w:r>
      <w:r w:rsidRPr="00185D88">
        <w:rPr>
          <w:rFonts w:ascii="Times New Roman" w:hAnsi="Times New Roman" w:cs="Times New Roman"/>
          <w:sz w:val="28"/>
          <w:szCs w:val="28"/>
        </w:rPr>
        <w:softHyphen/>
        <w:t>рекцию выявлен</w:t>
      </w:r>
      <w:r w:rsidRPr="00185D88">
        <w:rPr>
          <w:rFonts w:ascii="Times New Roman" w:hAnsi="Times New Roman" w:cs="Times New Roman"/>
          <w:sz w:val="28"/>
          <w:szCs w:val="28"/>
        </w:rPr>
        <w:softHyphen/>
        <w:t>ных пробелов в осмыслении; реализация дифференциро</w:t>
      </w:r>
      <w:r w:rsidRPr="00185D88">
        <w:rPr>
          <w:rFonts w:ascii="Times New Roman" w:hAnsi="Times New Roman" w:cs="Times New Roman"/>
          <w:sz w:val="28"/>
          <w:szCs w:val="28"/>
        </w:rPr>
        <w:softHyphen/>
        <w:t>ванного подхода в процессе контроля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</w:rPr>
        <w:t xml:space="preserve"> (1) </w:t>
      </w:r>
      <w:r w:rsidRPr="00185D88">
        <w:rPr>
          <w:rFonts w:ascii="Times New Roman" w:hAnsi="Times New Roman" w:cs="Times New Roman"/>
          <w:b/>
          <w:i/>
          <w:sz w:val="28"/>
          <w:szCs w:val="28"/>
        </w:rPr>
        <w:t>Применение технологии ИСУД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185D88">
        <w:rPr>
          <w:b/>
          <w:bCs/>
          <w:sz w:val="28"/>
          <w:szCs w:val="28"/>
          <w:bdr w:val="none" w:sz="0" w:space="0" w:color="auto" w:frame="1"/>
        </w:rPr>
        <w:t xml:space="preserve">3 уровень 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i/>
          <w:iCs/>
          <w:sz w:val="28"/>
          <w:szCs w:val="28"/>
          <w:bdr w:val="none" w:sz="0" w:space="0" w:color="auto" w:frame="1"/>
        </w:rPr>
        <w:t>1.Спиши, заменяя причастие несовершенного вида деепричастием несовершенного вида, а причастия совершенного вида – деепричастиями совершенного вида.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sz w:val="28"/>
          <w:szCs w:val="28"/>
          <w:bdr w:val="none" w:sz="0" w:space="0" w:color="auto" w:frame="1"/>
        </w:rPr>
        <w:t>1) Шестиклассники пос..</w:t>
      </w:r>
      <w:proofErr w:type="spellStart"/>
      <w:r w:rsidRPr="00185D88">
        <w:rPr>
          <w:sz w:val="28"/>
          <w:szCs w:val="28"/>
          <w:bdr w:val="none" w:sz="0" w:space="0" w:color="auto" w:frame="1"/>
        </w:rPr>
        <w:t>тившие</w:t>
      </w:r>
      <w:proofErr w:type="spellEnd"/>
      <w:r w:rsidRPr="00185D88">
        <w:rPr>
          <w:sz w:val="28"/>
          <w:szCs w:val="28"/>
          <w:bdr w:val="none" w:sz="0" w:space="0" w:color="auto" w:frame="1"/>
        </w:rPr>
        <w:t xml:space="preserve"> Третьяковскую г</w:t>
      </w:r>
      <w:proofErr w:type="gramStart"/>
      <w:r w:rsidRPr="00185D88">
        <w:rPr>
          <w:sz w:val="28"/>
          <w:szCs w:val="28"/>
          <w:bdr w:val="none" w:sz="0" w:space="0" w:color="auto" w:frame="1"/>
        </w:rPr>
        <w:t>а(</w:t>
      </w:r>
      <w:proofErr w:type="spellStart"/>
      <w:proofErr w:type="gramEnd"/>
      <w:r w:rsidRPr="00185D88">
        <w:rPr>
          <w:sz w:val="28"/>
          <w:szCs w:val="28"/>
          <w:bdr w:val="none" w:sz="0" w:space="0" w:color="auto" w:frame="1"/>
        </w:rPr>
        <w:t>л,лл</w:t>
      </w:r>
      <w:proofErr w:type="spellEnd"/>
      <w:r w:rsidRPr="00185D88">
        <w:rPr>
          <w:sz w:val="28"/>
          <w:szCs w:val="28"/>
          <w:bdr w:val="none" w:sz="0" w:space="0" w:color="auto" w:frame="1"/>
        </w:rPr>
        <w:t>)</w:t>
      </w:r>
      <w:proofErr w:type="spellStart"/>
      <w:r w:rsidRPr="00185D88">
        <w:rPr>
          <w:sz w:val="28"/>
          <w:szCs w:val="28"/>
          <w:bdr w:val="none" w:sz="0" w:space="0" w:color="auto" w:frame="1"/>
        </w:rPr>
        <w:t>ерею</w:t>
      </w:r>
      <w:proofErr w:type="spellEnd"/>
      <w:r w:rsidRPr="00185D88">
        <w:rPr>
          <w:sz w:val="28"/>
          <w:szCs w:val="28"/>
          <w:bdr w:val="none" w:sz="0" w:space="0" w:color="auto" w:frame="1"/>
        </w:rPr>
        <w:t xml:space="preserve"> задали много вопросов экскурсоводам.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sz w:val="28"/>
          <w:szCs w:val="28"/>
          <w:bdr w:val="none" w:sz="0" w:space="0" w:color="auto" w:frame="1"/>
        </w:rPr>
        <w:t xml:space="preserve">2) Рыболовы </w:t>
      </w:r>
      <w:proofErr w:type="spellStart"/>
      <w:r w:rsidRPr="00185D88">
        <w:rPr>
          <w:sz w:val="28"/>
          <w:szCs w:val="28"/>
          <w:bdr w:val="none" w:sz="0" w:space="0" w:color="auto" w:frame="1"/>
        </w:rPr>
        <w:t>наде</w:t>
      </w:r>
      <w:proofErr w:type="spellEnd"/>
      <w:r w:rsidRPr="00185D88">
        <w:rPr>
          <w:sz w:val="28"/>
          <w:szCs w:val="28"/>
          <w:bdr w:val="none" w:sz="0" w:space="0" w:color="auto" w:frame="1"/>
        </w:rPr>
        <w:t>..</w:t>
      </w:r>
      <w:proofErr w:type="spellStart"/>
      <w:r w:rsidRPr="00185D88">
        <w:rPr>
          <w:sz w:val="28"/>
          <w:szCs w:val="28"/>
          <w:bdr w:val="none" w:sz="0" w:space="0" w:color="auto" w:frame="1"/>
        </w:rPr>
        <w:t>вшиеся</w:t>
      </w:r>
      <w:proofErr w:type="spellEnd"/>
      <w:r w:rsidRPr="00185D88">
        <w:rPr>
          <w:sz w:val="28"/>
          <w:szCs w:val="28"/>
          <w:bdr w:val="none" w:sz="0" w:space="0" w:color="auto" w:frame="1"/>
        </w:rPr>
        <w:t xml:space="preserve"> на хорошую погоду с </w:t>
      </w:r>
      <w:proofErr w:type="spellStart"/>
      <w:r w:rsidRPr="00185D88">
        <w:rPr>
          <w:sz w:val="28"/>
          <w:szCs w:val="28"/>
          <w:bdr w:val="none" w:sz="0" w:space="0" w:color="auto" w:frame="1"/>
        </w:rPr>
        <w:t>ра</w:t>
      </w:r>
      <w:proofErr w:type="spellEnd"/>
      <w:r w:rsidRPr="00185D88">
        <w:rPr>
          <w:sz w:val="28"/>
          <w:szCs w:val="28"/>
          <w:bdr w:val="none" w:sz="0" w:space="0" w:color="auto" w:frame="1"/>
        </w:rPr>
        <w:t xml:space="preserve"> (</w:t>
      </w:r>
      <w:proofErr w:type="spellStart"/>
      <w:r w:rsidRPr="00185D88">
        <w:rPr>
          <w:sz w:val="28"/>
          <w:szCs w:val="28"/>
          <w:bdr w:val="none" w:sz="0" w:space="0" w:color="auto" w:frame="1"/>
        </w:rPr>
        <w:t>н</w:t>
      </w:r>
      <w:proofErr w:type="gramStart"/>
      <w:r w:rsidRPr="00185D88">
        <w:rPr>
          <w:sz w:val="28"/>
          <w:szCs w:val="28"/>
          <w:bdr w:val="none" w:sz="0" w:space="0" w:color="auto" w:frame="1"/>
        </w:rPr>
        <w:t>,н</w:t>
      </w:r>
      <w:proofErr w:type="gramEnd"/>
      <w:r w:rsidRPr="00185D88">
        <w:rPr>
          <w:sz w:val="28"/>
          <w:szCs w:val="28"/>
          <w:bdr w:val="none" w:sz="0" w:space="0" w:color="auto" w:frame="1"/>
        </w:rPr>
        <w:t>н</w:t>
      </w:r>
      <w:proofErr w:type="spellEnd"/>
      <w:r w:rsidRPr="00185D88">
        <w:rPr>
          <w:sz w:val="28"/>
          <w:szCs w:val="28"/>
          <w:bdr w:val="none" w:sz="0" w:space="0" w:color="auto" w:frame="1"/>
        </w:rPr>
        <w:t xml:space="preserve">)его утра засели на берегу пруда с </w:t>
      </w:r>
      <w:proofErr w:type="spellStart"/>
      <w:r w:rsidRPr="00185D88">
        <w:rPr>
          <w:sz w:val="28"/>
          <w:szCs w:val="28"/>
          <w:bdr w:val="none" w:sz="0" w:space="0" w:color="auto" w:frame="1"/>
        </w:rPr>
        <w:t>удоч</w:t>
      </w:r>
      <w:proofErr w:type="spellEnd"/>
      <w:r w:rsidRPr="00185D88">
        <w:rPr>
          <w:sz w:val="28"/>
          <w:szCs w:val="28"/>
          <w:bdr w:val="none" w:sz="0" w:space="0" w:color="auto" w:frame="1"/>
        </w:rPr>
        <w:t>(?)</w:t>
      </w:r>
      <w:proofErr w:type="spellStart"/>
      <w:r w:rsidRPr="00185D88">
        <w:rPr>
          <w:sz w:val="28"/>
          <w:szCs w:val="28"/>
          <w:bdr w:val="none" w:sz="0" w:space="0" w:color="auto" w:frame="1"/>
        </w:rPr>
        <w:t>ками</w:t>
      </w:r>
      <w:proofErr w:type="spellEnd"/>
      <w:r w:rsidRPr="00185D88">
        <w:rPr>
          <w:sz w:val="28"/>
          <w:szCs w:val="28"/>
          <w:bdr w:val="none" w:sz="0" w:space="0" w:color="auto" w:frame="1"/>
        </w:rPr>
        <w:t>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sz w:val="28"/>
          <w:szCs w:val="28"/>
          <w:bdr w:val="none" w:sz="0" w:space="0" w:color="auto" w:frame="1"/>
        </w:rPr>
        <w:t>3) По морю идёт теплоход держащий курс на восток.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185D88">
        <w:rPr>
          <w:sz w:val="28"/>
          <w:szCs w:val="28"/>
          <w:bdr w:val="none" w:sz="0" w:space="0" w:color="auto" w:frame="1"/>
        </w:rPr>
        <w:t xml:space="preserve">4) </w:t>
      </w:r>
      <w:proofErr w:type="gramStart"/>
      <w:r w:rsidRPr="00185D88">
        <w:rPr>
          <w:sz w:val="28"/>
          <w:szCs w:val="28"/>
          <w:bdr w:val="none" w:sz="0" w:space="0" w:color="auto" w:frame="1"/>
        </w:rPr>
        <w:t>Самолёт</w:t>
      </w:r>
      <w:proofErr w:type="gramEnd"/>
      <w:r w:rsidRPr="00185D88">
        <w:rPr>
          <w:sz w:val="28"/>
          <w:szCs w:val="28"/>
          <w:bdr w:val="none" w:sz="0" w:space="0" w:color="auto" w:frame="1"/>
        </w:rPr>
        <w:t xml:space="preserve"> поднявшийся в воздух в семь часов взял курс на юг.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</w:p>
    <w:p w:rsidR="00185D88" w:rsidRPr="00185D88" w:rsidRDefault="00185D88" w:rsidP="00185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Среди предложений 1−7 найдите предложение с обособленным обстоятельством, выраженным деепричастным оборотом. Напишите номер этого предложения.</w:t>
      </w:r>
    </w:p>
    <w:p w:rsidR="00185D88" w:rsidRPr="00185D88" w:rsidRDefault="00185D88" w:rsidP="00185D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(1)Я даже не помню, как 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лась та книга. (2)Помню толь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ко, что на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рич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об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длин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зиг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гом алел вым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пел ка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го-то па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рус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ка. (3)Я не осо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любил чи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тать, но с удо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 давал книги из нашей до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маш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ней биб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своим од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класс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кам. (4)Петь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 </w:t>
      </w:r>
      <w:proofErr w:type="spell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</w:t>
      </w:r>
      <w:proofErr w:type="spellEnd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щил её из порт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 и по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жил на стол. (5)Мы сто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у окна и смот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на хму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рое ок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тябрь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ское</w:t>
      </w:r>
      <w:proofErr w:type="gramEnd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небо, с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го, слов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пух, падал ред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кий снег.</w:t>
      </w: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(6)Санёк, спа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 за книгу! (7)Я всю ночь се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 читал: не мог ото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рвать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ся! — вос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хищённо улы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ясь, про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изнёс Петь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и пожал мне руку.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185D88">
        <w:rPr>
          <w:b/>
          <w:bCs/>
          <w:sz w:val="28"/>
          <w:szCs w:val="28"/>
          <w:bdr w:val="none" w:sz="0" w:space="0" w:color="auto" w:frame="1"/>
        </w:rPr>
        <w:t xml:space="preserve">2 уровень 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i/>
          <w:iCs/>
          <w:sz w:val="28"/>
          <w:szCs w:val="28"/>
          <w:bdr w:val="none" w:sz="0" w:space="0" w:color="auto" w:frame="1"/>
        </w:rPr>
        <w:t>1. Спиши, выпиши глаголы, с относящимися к ним обособленными обстоятельс</w:t>
      </w:r>
      <w:r w:rsidRPr="00185D88">
        <w:rPr>
          <w:i/>
          <w:iCs/>
          <w:sz w:val="28"/>
          <w:szCs w:val="28"/>
          <w:bdr w:val="none" w:sz="0" w:space="0" w:color="auto" w:frame="1"/>
        </w:rPr>
        <w:t>т</w:t>
      </w:r>
      <w:r w:rsidRPr="00185D88">
        <w:rPr>
          <w:i/>
          <w:iCs/>
          <w:sz w:val="28"/>
          <w:szCs w:val="28"/>
          <w:bdr w:val="none" w:sz="0" w:space="0" w:color="auto" w:frame="1"/>
        </w:rPr>
        <w:t>вами, выраженными деепричастными оборотами. Оформи графически. Нужны ли запятые?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sz w:val="28"/>
          <w:szCs w:val="28"/>
          <w:bdr w:val="none" w:sz="0" w:space="0" w:color="auto" w:frame="1"/>
        </w:rPr>
        <w:t xml:space="preserve">1) Бабушка никогда не плутала в </w:t>
      </w:r>
      <w:proofErr w:type="gramStart"/>
      <w:r w:rsidRPr="00185D88">
        <w:rPr>
          <w:sz w:val="28"/>
          <w:szCs w:val="28"/>
          <w:bdr w:val="none" w:sz="0" w:space="0" w:color="auto" w:frame="1"/>
        </w:rPr>
        <w:t>лесу</w:t>
      </w:r>
      <w:proofErr w:type="gramEnd"/>
      <w:r w:rsidRPr="00185D88">
        <w:rPr>
          <w:sz w:val="28"/>
          <w:szCs w:val="28"/>
          <w:bdr w:val="none" w:sz="0" w:space="0" w:color="auto" w:frame="1"/>
        </w:rPr>
        <w:t xml:space="preserve"> безошибочно определяя дорогу к дому.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sz w:val="28"/>
          <w:szCs w:val="28"/>
          <w:bdr w:val="none" w:sz="0" w:space="0" w:color="auto" w:frame="1"/>
        </w:rPr>
        <w:t xml:space="preserve">2) Надо мной звенит хвойный </w:t>
      </w:r>
      <w:proofErr w:type="gramStart"/>
      <w:r w:rsidRPr="00185D88">
        <w:rPr>
          <w:sz w:val="28"/>
          <w:szCs w:val="28"/>
          <w:bdr w:val="none" w:sz="0" w:space="0" w:color="auto" w:frame="1"/>
        </w:rPr>
        <w:t>лес</w:t>
      </w:r>
      <w:proofErr w:type="gramEnd"/>
      <w:r w:rsidRPr="00185D88">
        <w:rPr>
          <w:sz w:val="28"/>
          <w:szCs w:val="28"/>
          <w:bdr w:val="none" w:sz="0" w:space="0" w:color="auto" w:frame="1"/>
        </w:rPr>
        <w:t xml:space="preserve"> отряхивая с зелёных лап капли росы.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185D88">
        <w:rPr>
          <w:sz w:val="28"/>
          <w:szCs w:val="28"/>
          <w:bdr w:val="none" w:sz="0" w:space="0" w:color="auto" w:frame="1"/>
        </w:rPr>
        <w:t xml:space="preserve">3) Сидя у </w:t>
      </w:r>
      <w:proofErr w:type="gramStart"/>
      <w:r w:rsidRPr="00185D88">
        <w:rPr>
          <w:sz w:val="28"/>
          <w:szCs w:val="28"/>
          <w:bdr w:val="none" w:sz="0" w:space="0" w:color="auto" w:frame="1"/>
        </w:rPr>
        <w:t>окна</w:t>
      </w:r>
      <w:proofErr w:type="gramEnd"/>
      <w:r w:rsidRPr="00185D88">
        <w:rPr>
          <w:sz w:val="28"/>
          <w:szCs w:val="28"/>
          <w:bdr w:val="none" w:sz="0" w:space="0" w:color="auto" w:frame="1"/>
        </w:rPr>
        <w:t xml:space="preserve"> бабушка сучила нитки для кружев.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185D88">
        <w:rPr>
          <w:sz w:val="28"/>
          <w:szCs w:val="28"/>
          <w:bdr w:val="none" w:sz="0" w:space="0" w:color="auto" w:frame="1"/>
        </w:rPr>
        <w:t xml:space="preserve">4) Девочка </w:t>
      </w:r>
      <w:proofErr w:type="gramStart"/>
      <w:r w:rsidRPr="00185D88">
        <w:rPr>
          <w:sz w:val="28"/>
          <w:szCs w:val="28"/>
          <w:bdr w:val="none" w:sz="0" w:space="0" w:color="auto" w:frame="1"/>
        </w:rPr>
        <w:t>капризничает</w:t>
      </w:r>
      <w:proofErr w:type="gramEnd"/>
      <w:r w:rsidRPr="00185D88">
        <w:rPr>
          <w:sz w:val="28"/>
          <w:szCs w:val="28"/>
          <w:bdr w:val="none" w:sz="0" w:space="0" w:color="auto" w:frame="1"/>
        </w:rPr>
        <w:t xml:space="preserve"> не хочет идти спать, не простившись со мною.</w:t>
      </w:r>
    </w:p>
    <w:p w:rsidR="00185D88" w:rsidRPr="00185D88" w:rsidRDefault="00185D88" w:rsidP="00185D88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sz w:val="28"/>
          <w:szCs w:val="28"/>
          <w:bdr w:val="none" w:sz="0" w:space="0" w:color="auto" w:frame="1"/>
        </w:rPr>
      </w:pPr>
      <w:r w:rsidRPr="00185D88">
        <w:rPr>
          <w:sz w:val="28"/>
          <w:szCs w:val="28"/>
          <w:bdr w:val="none" w:sz="0" w:space="0" w:color="auto" w:frame="1"/>
        </w:rPr>
        <w:t xml:space="preserve">  </w:t>
      </w:r>
    </w:p>
    <w:p w:rsidR="00185D88" w:rsidRPr="00185D88" w:rsidRDefault="00185D88" w:rsidP="00185D8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85D88">
        <w:rPr>
          <w:i/>
          <w:iCs/>
          <w:sz w:val="28"/>
          <w:szCs w:val="28"/>
          <w:bdr w:val="none" w:sz="0" w:space="0" w:color="auto" w:frame="1"/>
        </w:rPr>
        <w:t xml:space="preserve">2. </w:t>
      </w:r>
      <w:r w:rsidRPr="00185D88">
        <w:rPr>
          <w:color w:val="000000"/>
          <w:sz w:val="28"/>
          <w:szCs w:val="28"/>
        </w:rPr>
        <w:t>Среди предложений 6—11 найдите предложение с обособленным обстоятельством, выраже</w:t>
      </w:r>
      <w:r w:rsidRPr="00185D88">
        <w:rPr>
          <w:color w:val="000000"/>
          <w:sz w:val="28"/>
          <w:szCs w:val="28"/>
        </w:rPr>
        <w:t>н</w:t>
      </w:r>
      <w:r w:rsidRPr="00185D88">
        <w:rPr>
          <w:color w:val="000000"/>
          <w:sz w:val="28"/>
          <w:szCs w:val="28"/>
        </w:rPr>
        <w:t>ным деепричастным оборотом. Напишите номер этого предложения.</w:t>
      </w:r>
    </w:p>
    <w:p w:rsidR="00185D88" w:rsidRPr="00185D88" w:rsidRDefault="00185D88" w:rsidP="00185D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(1)По дому пла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за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хи и крики. (2)На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деж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кры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стол и ру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лась с Ок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ной,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рая 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лась в ван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и от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через стену. (3)Слов не было слыш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но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улав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вал смысл кон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флик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та. (4)Кон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фликт со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ял в том, что 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деж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хо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си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деть за сто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лом вме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 с м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лодёжью, а Ок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имен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этого не хо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и при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в при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мер дру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гих ма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рей,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рые</w:t>
      </w:r>
      <w:proofErr w:type="gramEnd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не сидят за сто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лом, но даже ухо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дят из дома. (5)На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деж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кри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ла, что она по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не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лю на при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празд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нич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стола и всю про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шлую жизнь на вос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и не 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си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деть на кухне, как при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слу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га. (6)Ко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лежал у себя в ком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на ди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 и думал о том, что Ок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не умеет раз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с ма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рью, а На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деж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— с</w:t>
      </w:r>
      <w:proofErr w:type="gramEnd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рью. (7)Она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ет, уни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жая её. (8)И они за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друг о друга, как спич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о 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бок. (9)Ко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знал по себе: от него тоже можно чего-то до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бить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толь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ле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стью. (10)Лесть как бы при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его воз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мож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сти, и он стре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мил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под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нять себя до этого но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и при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ят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ему пре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ла.</w:t>
      </w: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(11)От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лась дверь, и вошла Ок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в длин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новой кофте</w:t>
      </w: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185D88">
        <w:rPr>
          <w:sz w:val="28"/>
          <w:szCs w:val="28"/>
          <w:bdr w:val="none" w:sz="0" w:space="0" w:color="auto" w:frame="1"/>
        </w:rPr>
        <w:t xml:space="preserve">                                                                     </w:t>
      </w:r>
    </w:p>
    <w:p w:rsidR="00185D88" w:rsidRPr="00185D88" w:rsidRDefault="00185D88" w:rsidP="00185D88">
      <w:pPr>
        <w:pStyle w:val="a4"/>
        <w:shd w:val="clear" w:color="auto" w:fill="FFFFFF"/>
        <w:tabs>
          <w:tab w:val="left" w:pos="6979"/>
        </w:tabs>
        <w:spacing w:before="0" w:beforeAutospacing="0" w:after="0" w:afterAutospacing="0"/>
        <w:textAlignment w:val="baseline"/>
        <w:rPr>
          <w:color w:val="555555"/>
          <w:sz w:val="28"/>
          <w:szCs w:val="28"/>
        </w:rPr>
      </w:pPr>
    </w:p>
    <w:p w:rsidR="00185D88" w:rsidRPr="00185D88" w:rsidRDefault="00185D88" w:rsidP="00185D8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185D88">
        <w:rPr>
          <w:b/>
          <w:bCs/>
          <w:sz w:val="28"/>
          <w:szCs w:val="28"/>
          <w:bdr w:val="none" w:sz="0" w:space="0" w:color="auto" w:frame="1"/>
        </w:rPr>
        <w:t xml:space="preserve">1 уровень </w:t>
      </w:r>
    </w:p>
    <w:p w:rsidR="00185D88" w:rsidRPr="00185D88" w:rsidRDefault="00185D88" w:rsidP="00185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 Спиши, расставь запятые, выдели графически деепричастный оборот.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 xml:space="preserve">Приехав на </w:t>
      </w:r>
      <w:proofErr w:type="gramStart"/>
      <w:r w:rsidRPr="00185D88">
        <w:rPr>
          <w:rFonts w:ascii="Times New Roman" w:hAnsi="Times New Roman" w:cs="Times New Roman"/>
          <w:sz w:val="28"/>
          <w:szCs w:val="28"/>
        </w:rPr>
        <w:t>станцию</w:t>
      </w:r>
      <w:proofErr w:type="gramEnd"/>
      <w:r w:rsidRPr="00185D88">
        <w:rPr>
          <w:rFonts w:ascii="Times New Roman" w:hAnsi="Times New Roman" w:cs="Times New Roman"/>
          <w:sz w:val="28"/>
          <w:szCs w:val="28"/>
        </w:rPr>
        <w:t xml:space="preserve"> мы с трудом нашли такси.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 xml:space="preserve">Прибежав к </w:t>
      </w:r>
      <w:proofErr w:type="gramStart"/>
      <w:r w:rsidRPr="00185D88">
        <w:rPr>
          <w:rFonts w:ascii="Times New Roman" w:hAnsi="Times New Roman" w:cs="Times New Roman"/>
          <w:sz w:val="28"/>
          <w:szCs w:val="28"/>
        </w:rPr>
        <w:t>финишу</w:t>
      </w:r>
      <w:proofErr w:type="gramEnd"/>
      <w:r w:rsidRPr="00185D88">
        <w:rPr>
          <w:rFonts w:ascii="Times New Roman" w:hAnsi="Times New Roman" w:cs="Times New Roman"/>
          <w:sz w:val="28"/>
          <w:szCs w:val="28"/>
        </w:rPr>
        <w:t xml:space="preserve"> он еле дышал от усталости.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85D88">
        <w:rPr>
          <w:rFonts w:ascii="Times New Roman" w:hAnsi="Times New Roman" w:cs="Times New Roman"/>
          <w:sz w:val="28"/>
          <w:szCs w:val="28"/>
        </w:rPr>
        <w:t>Увидев брата я быстро подошла</w:t>
      </w:r>
      <w:proofErr w:type="gramEnd"/>
      <w:r w:rsidRPr="00185D88">
        <w:rPr>
          <w:rFonts w:ascii="Times New Roman" w:hAnsi="Times New Roman" w:cs="Times New Roman"/>
          <w:sz w:val="28"/>
          <w:szCs w:val="28"/>
        </w:rPr>
        <w:t xml:space="preserve"> к нему.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 xml:space="preserve">Приехав в </w:t>
      </w:r>
      <w:proofErr w:type="gramStart"/>
      <w:r w:rsidRPr="00185D88">
        <w:rPr>
          <w:rFonts w:ascii="Times New Roman" w:hAnsi="Times New Roman" w:cs="Times New Roman"/>
          <w:sz w:val="28"/>
          <w:szCs w:val="28"/>
        </w:rPr>
        <w:t>деревню</w:t>
      </w:r>
      <w:proofErr w:type="gramEnd"/>
      <w:r w:rsidRPr="00185D88">
        <w:rPr>
          <w:rFonts w:ascii="Times New Roman" w:hAnsi="Times New Roman" w:cs="Times New Roman"/>
          <w:sz w:val="28"/>
          <w:szCs w:val="28"/>
        </w:rPr>
        <w:t xml:space="preserve"> мы наслаждались тишиной.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lastRenderedPageBreak/>
        <w:t xml:space="preserve">Дожидаясь выхода на </w:t>
      </w:r>
      <w:proofErr w:type="gramStart"/>
      <w:r w:rsidRPr="00185D88">
        <w:rPr>
          <w:rFonts w:ascii="Times New Roman" w:hAnsi="Times New Roman" w:cs="Times New Roman"/>
          <w:sz w:val="28"/>
          <w:szCs w:val="28"/>
        </w:rPr>
        <w:t>сцену</w:t>
      </w:r>
      <w:proofErr w:type="gramEnd"/>
      <w:r w:rsidRPr="00185D88">
        <w:rPr>
          <w:rFonts w:ascii="Times New Roman" w:hAnsi="Times New Roman" w:cs="Times New Roman"/>
          <w:sz w:val="28"/>
          <w:szCs w:val="28"/>
        </w:rPr>
        <w:t xml:space="preserve"> он заметно нервничал.</w:t>
      </w:r>
    </w:p>
    <w:p w:rsidR="00185D88" w:rsidRPr="00185D88" w:rsidRDefault="00185D88" w:rsidP="0018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 xml:space="preserve">После слов учителя все </w:t>
      </w:r>
      <w:proofErr w:type="gramStart"/>
      <w:r w:rsidRPr="00185D88">
        <w:rPr>
          <w:rFonts w:ascii="Times New Roman" w:hAnsi="Times New Roman" w:cs="Times New Roman"/>
          <w:sz w:val="28"/>
          <w:szCs w:val="28"/>
        </w:rPr>
        <w:t>замолчали</w:t>
      </w:r>
      <w:proofErr w:type="gramEnd"/>
      <w:r w:rsidRPr="00185D88">
        <w:rPr>
          <w:rFonts w:ascii="Times New Roman" w:hAnsi="Times New Roman" w:cs="Times New Roman"/>
          <w:sz w:val="28"/>
          <w:szCs w:val="28"/>
        </w:rPr>
        <w:t xml:space="preserve"> задумавшись о будущем.</w:t>
      </w:r>
    </w:p>
    <w:p w:rsidR="00185D88" w:rsidRPr="00185D88" w:rsidRDefault="00185D88" w:rsidP="00185D88">
      <w:pPr>
        <w:shd w:val="clear" w:color="auto" w:fill="FFFFFF"/>
        <w:tabs>
          <w:tab w:val="left" w:pos="6979"/>
        </w:tabs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5D88" w:rsidRPr="00185D88" w:rsidRDefault="00185D88" w:rsidP="00185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Среди предложений 1—4 найдите предложение с обособленными обстоятельствами. Напишите номер этого предложения.</w:t>
      </w:r>
    </w:p>
    <w:p w:rsidR="00185D88" w:rsidRPr="00185D88" w:rsidRDefault="00185D88" w:rsidP="00185D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(1)Она возникла перед взглядом Алексея как-то вечером, в час бешеного приступа его боли, и мимо не прошла, задержалась. (2)Это уж потом узнал Пряхин, что работает тётя Груня не сан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таркой, не медсестрой, а вахтёршей, сидит при входе, а после смены обходит госпитальные пал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чтобы кому водички подать, кому подоткнуть холодное суконное одеяльце, хотя никто её об этом не просил</w:t>
      </w:r>
      <w:proofErr w:type="gramEnd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(3)Только разве надо просить, когда война, когда люди нуждаются в сострадании больше, чем в хлебе? (4)И неграмотная старуха бродила вечерами между коек, взбивая подушки, кладя компрессы на жаром пышущие лбы и приговаривая, приговаривая какие-то словечки, то ли убаюкивая ими, то ли </w:t>
      </w:r>
      <w:proofErr w:type="gram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сказку</w:t>
      </w:r>
      <w:proofErr w:type="gramEnd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волшебную рассказывая.</w:t>
      </w: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(5)Вот так же вошла она в Алексеев взгляд, в его расширенные болью зрачки, приложила л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дошку к щеке, как-то удобно облокотилась, постояла минуточку, вздохнула и наклонилась к Пр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хину, неожиданно сильно, но аккуратно приподняла одной рукой его голову, а другой взбила п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душку.</w:t>
      </w: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(6)Когда заканчивалось её дежурство, усаживалась теперь тётя Груня на табурет возле Алексея, смачивала уголком полотенца ссохшиеся, запёкшиеся его губы, и обтирала лицо, и подносила в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дички, и всё время гладила она его холодную, неживую руку и приговаривала, приговаривала, не жалея слов, мягких, как хорошая повязка.</w:t>
      </w:r>
    </w:p>
    <w:p w:rsidR="00185D88" w:rsidRPr="00185D88" w:rsidRDefault="00185D88" w:rsidP="00185D88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(7)И гладила она и гладила Алексея по холодной руке и, видимо, добилась-таки своего. (8)Рука порозовела, стала тёплой, и однажды Пряхин посмотрел на тётю Груню осознанно и заплакал. (9)И она заплакала тоже. (10)Только её слёзы лёгкие были. (11)3нала тётя Груня, что своего доб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5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лась, что теперь выживет этот солдат, потому что боль свою победил</w:t>
      </w:r>
      <w:proofErr w:type="gramEnd"/>
    </w:p>
    <w:p w:rsidR="00185D88" w:rsidRPr="00185D88" w:rsidRDefault="00185D88" w:rsidP="00185D88">
      <w:pPr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85D88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Pr="00185D88">
        <w:rPr>
          <w:rFonts w:ascii="Times New Roman" w:hAnsi="Times New Roman" w:cs="Times New Roman"/>
          <w:sz w:val="28"/>
          <w:szCs w:val="28"/>
        </w:rPr>
        <w:t xml:space="preserve"> – наиболее высокий, творческий уровень </w:t>
      </w:r>
      <w:proofErr w:type="spellStart"/>
      <w:r w:rsidRPr="00185D88">
        <w:rPr>
          <w:rFonts w:ascii="Times New Roman" w:hAnsi="Times New Roman" w:cs="Times New Roman"/>
          <w:sz w:val="28"/>
          <w:szCs w:val="28"/>
        </w:rPr>
        <w:t>обучаемости</w:t>
      </w:r>
      <w:proofErr w:type="spellEnd"/>
      <w:r w:rsidRPr="00185D88">
        <w:rPr>
          <w:rFonts w:ascii="Times New Roman" w:hAnsi="Times New Roman" w:cs="Times New Roman"/>
          <w:sz w:val="28"/>
          <w:szCs w:val="28"/>
        </w:rPr>
        <w:t xml:space="preserve"> (способность с</w:t>
      </w:r>
      <w:r w:rsidRPr="00185D88">
        <w:rPr>
          <w:rFonts w:ascii="Times New Roman" w:hAnsi="Times New Roman" w:cs="Times New Roman"/>
          <w:sz w:val="28"/>
          <w:szCs w:val="28"/>
        </w:rPr>
        <w:t>а</w:t>
      </w:r>
      <w:r w:rsidRPr="00185D88">
        <w:rPr>
          <w:rFonts w:ascii="Times New Roman" w:hAnsi="Times New Roman" w:cs="Times New Roman"/>
          <w:sz w:val="28"/>
          <w:szCs w:val="28"/>
        </w:rPr>
        <w:t>мостоятельно интегрировать новые знания в систему собственных знаний, умение проектировать новые способы решений и т.д.)</w:t>
      </w:r>
    </w:p>
    <w:p w:rsidR="00185D88" w:rsidRPr="00185D88" w:rsidRDefault="00185D88" w:rsidP="00185D88">
      <w:pPr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85D88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Pr="00185D88">
        <w:rPr>
          <w:rFonts w:ascii="Times New Roman" w:hAnsi="Times New Roman" w:cs="Times New Roman"/>
          <w:sz w:val="28"/>
          <w:szCs w:val="28"/>
        </w:rPr>
        <w:t xml:space="preserve"> – высокий уровень </w:t>
      </w:r>
      <w:proofErr w:type="spellStart"/>
      <w:r w:rsidRPr="00185D88">
        <w:rPr>
          <w:rFonts w:ascii="Times New Roman" w:hAnsi="Times New Roman" w:cs="Times New Roman"/>
          <w:sz w:val="28"/>
          <w:szCs w:val="28"/>
        </w:rPr>
        <w:t>обучаемости</w:t>
      </w:r>
      <w:proofErr w:type="spellEnd"/>
      <w:r w:rsidRPr="00185D88">
        <w:rPr>
          <w:rFonts w:ascii="Times New Roman" w:hAnsi="Times New Roman" w:cs="Times New Roman"/>
          <w:sz w:val="28"/>
          <w:szCs w:val="28"/>
        </w:rPr>
        <w:t xml:space="preserve"> (способность активно использовать приобретённые знания в знакомой ситуации).</w:t>
      </w:r>
    </w:p>
    <w:p w:rsidR="00185D88" w:rsidRPr="00185D88" w:rsidRDefault="00185D88" w:rsidP="00185D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D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5D88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Pr="00185D88">
        <w:rPr>
          <w:rFonts w:ascii="Times New Roman" w:hAnsi="Times New Roman" w:cs="Times New Roman"/>
          <w:sz w:val="28"/>
          <w:szCs w:val="28"/>
        </w:rPr>
        <w:t xml:space="preserve"> – уровень </w:t>
      </w:r>
      <w:proofErr w:type="spellStart"/>
      <w:r w:rsidRPr="00185D88">
        <w:rPr>
          <w:rFonts w:ascii="Times New Roman" w:hAnsi="Times New Roman" w:cs="Times New Roman"/>
          <w:sz w:val="28"/>
          <w:szCs w:val="28"/>
        </w:rPr>
        <w:t>обучаемости</w:t>
      </w:r>
      <w:proofErr w:type="spellEnd"/>
      <w:r w:rsidRPr="00185D88">
        <w:rPr>
          <w:rFonts w:ascii="Times New Roman" w:hAnsi="Times New Roman" w:cs="Times New Roman"/>
          <w:sz w:val="28"/>
          <w:szCs w:val="28"/>
        </w:rPr>
        <w:t>, позволяющий ученику понимать и запоминать новую информацию, применять её по алгоритму.</w:t>
      </w:r>
      <w:proofErr w:type="gramEnd"/>
    </w:p>
    <w:p w:rsidR="00185D88" w:rsidRPr="00185D88" w:rsidRDefault="00185D88" w:rsidP="00185D88">
      <w:pPr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</w:rPr>
        <w:lastRenderedPageBreak/>
        <w:t>№7 (2)</w:t>
      </w:r>
      <w:r w:rsidRPr="00185D88">
        <w:rPr>
          <w:rFonts w:ascii="Times New Roman" w:hAnsi="Times New Roman" w:cs="Times New Roman"/>
          <w:b/>
          <w:i/>
          <w:sz w:val="28"/>
          <w:szCs w:val="28"/>
        </w:rPr>
        <w:t xml:space="preserve"> Применение технологии ИСУД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группа </w:t>
      </w:r>
      <w:r w:rsidRPr="00185D88">
        <w:rPr>
          <w:rFonts w:ascii="Times New Roman" w:hAnsi="Times New Roman" w:cs="Times New Roman"/>
          <w:sz w:val="28"/>
          <w:szCs w:val="28"/>
        </w:rPr>
        <w:t xml:space="preserve"> 1, 2 уровень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185D88">
        <w:rPr>
          <w:rFonts w:ascii="Times New Roman" w:hAnsi="Times New Roman" w:cs="Times New Roman"/>
          <w:sz w:val="28"/>
          <w:szCs w:val="28"/>
        </w:rPr>
        <w:t xml:space="preserve"> доказать, что деепричастие и деепричастный оборот – смысловые отрезки.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Человек, являясь частью общества, должен подчиняться его законам.</w:t>
      </w:r>
    </w:p>
    <w:p w:rsidR="00185D88" w:rsidRPr="00185D88" w:rsidRDefault="00185D88" w:rsidP="00185D8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Прочитайте предложения вслух. Найдите деепричастие и деепричастный оборот.</w:t>
      </w:r>
    </w:p>
    <w:p w:rsidR="00185D88" w:rsidRPr="00185D88" w:rsidRDefault="00185D88" w:rsidP="00185D8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Вспомните, что такое смысловой отрезок.</w:t>
      </w:r>
    </w:p>
    <w:p w:rsidR="00185D88" w:rsidRPr="00185D88" w:rsidRDefault="00185D88" w:rsidP="00185D8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Докажите, используя памятку, что деепричастие и деепричастный оборот – это смысловой отрезок.</w:t>
      </w:r>
    </w:p>
    <w:p w:rsidR="00185D88" w:rsidRPr="00185D88" w:rsidRDefault="00185D88" w:rsidP="00185D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185D88" w:rsidRPr="00185D88" w:rsidRDefault="00185D88" w:rsidP="00185D8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Опустите деепричастие и деепричастный оборот, то есть прочитайте предложения без этих конструкций.</w:t>
      </w:r>
    </w:p>
    <w:p w:rsidR="00185D88" w:rsidRPr="00185D88" w:rsidRDefault="00185D88" w:rsidP="00185D8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Изменилось ли смысловое значение предложения?</w:t>
      </w:r>
    </w:p>
    <w:p w:rsidR="00185D88" w:rsidRPr="00185D88" w:rsidRDefault="00185D88" w:rsidP="00185D8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Выделяется ли этот отрезок интонационно?</w:t>
      </w:r>
    </w:p>
    <w:p w:rsidR="00185D88" w:rsidRPr="00185D88" w:rsidRDefault="00185D88" w:rsidP="00185D8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Выделяется ли деепричастие и деепричастный оборот на письме знаками препинания?</w:t>
      </w:r>
    </w:p>
    <w:p w:rsidR="00185D88" w:rsidRPr="00185D88" w:rsidRDefault="00185D88" w:rsidP="00185D8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Сделайте вывод, дополнив предложение: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</w:rPr>
        <w:t>Деепричастие и деепричастный оборот – это смысловые отрезки, потому что с помощью этих конструкций предложению придается _______________________________________________.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  <w:u w:val="single"/>
        </w:rPr>
        <w:t xml:space="preserve">2 группа </w:t>
      </w:r>
      <w:r w:rsidRPr="00185D88">
        <w:rPr>
          <w:rFonts w:ascii="Times New Roman" w:hAnsi="Times New Roman" w:cs="Times New Roman"/>
          <w:sz w:val="28"/>
          <w:szCs w:val="28"/>
        </w:rPr>
        <w:t>1, 2 уровень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</w:rPr>
        <w:t>Цель: в</w:t>
      </w:r>
      <w:r w:rsidRPr="00185D88">
        <w:rPr>
          <w:rFonts w:ascii="Times New Roman" w:hAnsi="Times New Roman" w:cs="Times New Roman"/>
          <w:sz w:val="28"/>
          <w:szCs w:val="28"/>
        </w:rPr>
        <w:t>ыяснить условия постановки знаков препинания в предложениях с  деепричастными об</w:t>
      </w:r>
      <w:r w:rsidRPr="00185D88">
        <w:rPr>
          <w:rFonts w:ascii="Times New Roman" w:hAnsi="Times New Roman" w:cs="Times New Roman"/>
          <w:sz w:val="28"/>
          <w:szCs w:val="28"/>
        </w:rPr>
        <w:t>о</w:t>
      </w:r>
      <w:r w:rsidRPr="00185D88">
        <w:rPr>
          <w:rFonts w:ascii="Times New Roman" w:hAnsi="Times New Roman" w:cs="Times New Roman"/>
          <w:sz w:val="28"/>
          <w:szCs w:val="28"/>
        </w:rPr>
        <w:t>ротами, которые находятся в начале предложения.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Являясь  частью общества, человек должен подчиняться его законам.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Прочитайте предложения.</w:t>
      </w:r>
    </w:p>
    <w:p w:rsidR="00185D88" w:rsidRPr="00185D88" w:rsidRDefault="00185D88" w:rsidP="00185D8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Определите место деепричастного оборота в предложении.</w:t>
      </w:r>
    </w:p>
    <w:p w:rsidR="00185D88" w:rsidRPr="00185D88" w:rsidRDefault="00185D88" w:rsidP="00185D8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Сформулируйте правило о постановке знаков препинания в предложениях деепричастным оборотом, дополнив предложения: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Деепричастный оборот может находиться в ______________ предложения. В этом случае запятая ставится  ___________ деепричастного оборота.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185D88">
        <w:rPr>
          <w:rFonts w:ascii="Times New Roman" w:hAnsi="Times New Roman" w:cs="Times New Roman"/>
          <w:b/>
          <w:i/>
          <w:sz w:val="28"/>
          <w:szCs w:val="28"/>
          <w:u w:val="single"/>
        </w:rPr>
        <w:t>З</w:t>
      </w:r>
      <w:proofErr w:type="gramEnd"/>
      <w:r w:rsidRPr="00185D8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группа. </w:t>
      </w:r>
      <w:r w:rsidRPr="00185D88">
        <w:rPr>
          <w:rFonts w:ascii="Times New Roman" w:hAnsi="Times New Roman" w:cs="Times New Roman"/>
          <w:sz w:val="28"/>
          <w:szCs w:val="28"/>
        </w:rPr>
        <w:t>1, 2 уровень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Цель: в</w:t>
      </w:r>
      <w:r w:rsidRPr="00185D88">
        <w:rPr>
          <w:rFonts w:ascii="Times New Roman" w:hAnsi="Times New Roman" w:cs="Times New Roman"/>
          <w:sz w:val="28"/>
          <w:szCs w:val="28"/>
        </w:rPr>
        <w:t>ыяснить условия постановки знаков препинания в предложениях с деепричастными обор</w:t>
      </w:r>
      <w:r w:rsidRPr="00185D88">
        <w:rPr>
          <w:rFonts w:ascii="Times New Roman" w:hAnsi="Times New Roman" w:cs="Times New Roman"/>
          <w:sz w:val="28"/>
          <w:szCs w:val="28"/>
        </w:rPr>
        <w:t>о</w:t>
      </w:r>
      <w:r w:rsidRPr="00185D88">
        <w:rPr>
          <w:rFonts w:ascii="Times New Roman" w:hAnsi="Times New Roman" w:cs="Times New Roman"/>
          <w:sz w:val="28"/>
          <w:szCs w:val="28"/>
        </w:rPr>
        <w:t>тами.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Человек, являясь частью общества, должен подчиняться его законам.</w:t>
      </w:r>
    </w:p>
    <w:p w:rsidR="00185D88" w:rsidRPr="00185D88" w:rsidRDefault="00185D88" w:rsidP="00185D8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Прочитайте предложения.</w:t>
      </w:r>
    </w:p>
    <w:p w:rsidR="00185D88" w:rsidRPr="00185D88" w:rsidRDefault="00185D88" w:rsidP="00185D8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Определите место деепричастного оборота в предложении.</w:t>
      </w:r>
    </w:p>
    <w:p w:rsidR="00185D88" w:rsidRPr="00185D88" w:rsidRDefault="00185D88" w:rsidP="00185D8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Сформулируйте правило о постановке знаков препинания в предложениях с деепричас</w:t>
      </w:r>
      <w:r w:rsidRPr="00185D88">
        <w:rPr>
          <w:rFonts w:ascii="Times New Roman" w:hAnsi="Times New Roman" w:cs="Times New Roman"/>
          <w:sz w:val="28"/>
          <w:szCs w:val="28"/>
        </w:rPr>
        <w:t>т</w:t>
      </w:r>
      <w:r w:rsidRPr="00185D88">
        <w:rPr>
          <w:rFonts w:ascii="Times New Roman" w:hAnsi="Times New Roman" w:cs="Times New Roman"/>
          <w:sz w:val="28"/>
          <w:szCs w:val="28"/>
        </w:rPr>
        <w:t>ным оборотом, дополнив предложения: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Деепричастный оборот может находиться в ______________ предложения. В этом случае запятая ставится ________________________________________________.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4 группа. </w:t>
      </w:r>
      <w:r w:rsidRPr="00185D88">
        <w:rPr>
          <w:rFonts w:ascii="Times New Roman" w:hAnsi="Times New Roman" w:cs="Times New Roman"/>
          <w:sz w:val="28"/>
          <w:szCs w:val="28"/>
        </w:rPr>
        <w:t>1, 2 уровень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</w:rPr>
        <w:t>Цель: в</w:t>
      </w:r>
      <w:r w:rsidRPr="00185D88">
        <w:rPr>
          <w:rFonts w:ascii="Times New Roman" w:hAnsi="Times New Roman" w:cs="Times New Roman"/>
          <w:sz w:val="28"/>
          <w:szCs w:val="28"/>
        </w:rPr>
        <w:t>ыяснить условия постановки знаков препинания в предложениях с деепричастными обор</w:t>
      </w:r>
      <w:r w:rsidRPr="00185D88">
        <w:rPr>
          <w:rFonts w:ascii="Times New Roman" w:hAnsi="Times New Roman" w:cs="Times New Roman"/>
          <w:sz w:val="28"/>
          <w:szCs w:val="28"/>
        </w:rPr>
        <w:t>о</w:t>
      </w:r>
      <w:r w:rsidRPr="00185D88">
        <w:rPr>
          <w:rFonts w:ascii="Times New Roman" w:hAnsi="Times New Roman" w:cs="Times New Roman"/>
          <w:sz w:val="28"/>
          <w:szCs w:val="28"/>
        </w:rPr>
        <w:t>тами.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Человек должен подчиняться законам, являясь частью общества.</w:t>
      </w:r>
    </w:p>
    <w:p w:rsidR="00185D88" w:rsidRPr="00185D88" w:rsidRDefault="00185D88" w:rsidP="00185D8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Прочитайте предложения.</w:t>
      </w:r>
    </w:p>
    <w:p w:rsidR="00185D88" w:rsidRPr="00185D88" w:rsidRDefault="00185D88" w:rsidP="00185D8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Определите место деепричастного оборота в предложении.</w:t>
      </w:r>
    </w:p>
    <w:p w:rsidR="00185D88" w:rsidRPr="00185D88" w:rsidRDefault="00185D88" w:rsidP="00185D8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Сформулируйте правило о постановке знаков препинания в предложениях с деепричас</w:t>
      </w:r>
      <w:r w:rsidRPr="00185D88">
        <w:rPr>
          <w:rFonts w:ascii="Times New Roman" w:hAnsi="Times New Roman" w:cs="Times New Roman"/>
          <w:sz w:val="28"/>
          <w:szCs w:val="28"/>
        </w:rPr>
        <w:t>т</w:t>
      </w:r>
      <w:r w:rsidRPr="00185D88">
        <w:rPr>
          <w:rFonts w:ascii="Times New Roman" w:hAnsi="Times New Roman" w:cs="Times New Roman"/>
          <w:sz w:val="28"/>
          <w:szCs w:val="28"/>
        </w:rPr>
        <w:t>ным оборотом, дополнив предложения: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Деепричастный оборот может находиться в ______________ предложения. В этом случае запятая ставится ______________________________________________________.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D88">
        <w:rPr>
          <w:rFonts w:ascii="Times New Roman" w:hAnsi="Times New Roman" w:cs="Times New Roman"/>
          <w:b/>
          <w:sz w:val="28"/>
          <w:szCs w:val="28"/>
          <w:u w:val="single"/>
        </w:rPr>
        <w:t>5 группа</w:t>
      </w:r>
      <w:r w:rsidRPr="00185D88">
        <w:rPr>
          <w:rFonts w:ascii="Times New Roman" w:hAnsi="Times New Roman" w:cs="Times New Roman"/>
          <w:b/>
          <w:sz w:val="28"/>
          <w:szCs w:val="28"/>
        </w:rPr>
        <w:t xml:space="preserve">. 2, </w:t>
      </w:r>
      <w:r w:rsidRPr="00185D88">
        <w:rPr>
          <w:rFonts w:ascii="Times New Roman" w:hAnsi="Times New Roman" w:cs="Times New Roman"/>
          <w:sz w:val="28"/>
          <w:szCs w:val="28"/>
        </w:rPr>
        <w:t>3 уровень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</w:rPr>
        <w:t>Цель: в</w:t>
      </w:r>
      <w:r w:rsidRPr="00185D88">
        <w:rPr>
          <w:rFonts w:ascii="Times New Roman" w:hAnsi="Times New Roman" w:cs="Times New Roman"/>
          <w:sz w:val="28"/>
          <w:szCs w:val="28"/>
        </w:rPr>
        <w:t>ыяснить условия постановки знаков препинания в предложениях с одиночными дееприч</w:t>
      </w:r>
      <w:r w:rsidRPr="00185D88">
        <w:rPr>
          <w:rFonts w:ascii="Times New Roman" w:hAnsi="Times New Roman" w:cs="Times New Roman"/>
          <w:sz w:val="28"/>
          <w:szCs w:val="28"/>
        </w:rPr>
        <w:t>а</w:t>
      </w:r>
      <w:r w:rsidRPr="00185D88">
        <w:rPr>
          <w:rFonts w:ascii="Times New Roman" w:hAnsi="Times New Roman" w:cs="Times New Roman"/>
          <w:sz w:val="28"/>
          <w:szCs w:val="28"/>
        </w:rPr>
        <w:t>стиями.</w:t>
      </w:r>
    </w:p>
    <w:p w:rsidR="00185D88" w:rsidRPr="00185D88" w:rsidRDefault="00185D88" w:rsidP="00185D88">
      <w:pPr>
        <w:spacing w:line="240" w:lineRule="auto"/>
        <w:jc w:val="both"/>
        <w:rPr>
          <w:rStyle w:val="a5"/>
          <w:rFonts w:ascii="Times New Roman" w:hAnsi="Times New Roman" w:cs="Times New Roman"/>
          <w:b/>
          <w:i w:val="0"/>
          <w:color w:val="002060"/>
          <w:sz w:val="28"/>
          <w:szCs w:val="28"/>
          <w:shd w:val="clear" w:color="auto" w:fill="FFFFFF"/>
        </w:rPr>
      </w:pPr>
      <w:r w:rsidRPr="00185D88">
        <w:rPr>
          <w:rStyle w:val="a5"/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Луна, всплывая, серебрит лёд на речке.</w:t>
      </w:r>
    </w:p>
    <w:p w:rsidR="00185D88" w:rsidRPr="00185D88" w:rsidRDefault="00185D88" w:rsidP="00185D88">
      <w:pPr>
        <w:spacing w:line="240" w:lineRule="auto"/>
        <w:jc w:val="both"/>
        <w:rPr>
          <w:rStyle w:val="a5"/>
          <w:rFonts w:ascii="Times New Roman" w:hAnsi="Times New Roman" w:cs="Times New Roman"/>
          <w:b/>
          <w:i w:val="0"/>
          <w:color w:val="002060"/>
          <w:sz w:val="28"/>
          <w:szCs w:val="28"/>
          <w:shd w:val="clear" w:color="auto" w:fill="FFFFFF"/>
        </w:rPr>
      </w:pPr>
      <w:r w:rsidRPr="00185D88">
        <w:rPr>
          <w:rStyle w:val="a5"/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Всплывая, Луна серебрит лёд на речке.</w:t>
      </w:r>
    </w:p>
    <w:p w:rsidR="00185D88" w:rsidRPr="00185D88" w:rsidRDefault="00185D88" w:rsidP="00185D88">
      <w:pPr>
        <w:spacing w:line="240" w:lineRule="auto"/>
        <w:jc w:val="both"/>
        <w:rPr>
          <w:rStyle w:val="a5"/>
          <w:rFonts w:ascii="Times New Roman" w:hAnsi="Times New Roman" w:cs="Times New Roman"/>
          <w:b/>
          <w:i w:val="0"/>
          <w:color w:val="002060"/>
          <w:sz w:val="28"/>
          <w:szCs w:val="28"/>
          <w:shd w:val="clear" w:color="auto" w:fill="FFFFFF"/>
        </w:rPr>
      </w:pPr>
      <w:r w:rsidRPr="00185D88">
        <w:rPr>
          <w:rStyle w:val="a5"/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Луна серебрит лёд на речке, всплывая.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 xml:space="preserve"> Прочитайте предложения.</w:t>
      </w:r>
    </w:p>
    <w:p w:rsidR="00185D88" w:rsidRPr="00185D88" w:rsidRDefault="00185D88" w:rsidP="00185D8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Определите место деепричастий в предложении.</w:t>
      </w:r>
    </w:p>
    <w:p w:rsidR="00185D88" w:rsidRPr="00185D88" w:rsidRDefault="00185D88" w:rsidP="00185D8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Сформулируйте правило о постановке знаков препинания в предложениях с одиночным деепричастием, дополнив предложения:</w:t>
      </w:r>
    </w:p>
    <w:p w:rsidR="00185D88" w:rsidRPr="00185D88" w:rsidRDefault="00185D88" w:rsidP="00185D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lastRenderedPageBreak/>
        <w:t>Одиночные деепричастия могут находиться в ______________, __________ и _____________ предложения. Независимо от местонахождения этих конструкций, они ___________________________________________________________________________.</w:t>
      </w:r>
    </w:p>
    <w:p w:rsidR="00185D88" w:rsidRPr="00185D88" w:rsidRDefault="00185D88" w:rsidP="00185D88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85D88" w:rsidRPr="00185D88" w:rsidRDefault="00185D88" w:rsidP="00185D8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6 группа .  2, </w:t>
      </w:r>
      <w:r w:rsidRPr="00185D88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185D88">
        <w:rPr>
          <w:rFonts w:ascii="Times New Roman" w:hAnsi="Times New Roman" w:cs="Times New Roman"/>
          <w:sz w:val="28"/>
          <w:szCs w:val="28"/>
        </w:rPr>
        <w:t xml:space="preserve"> уровень</w:t>
      </w:r>
    </w:p>
    <w:p w:rsidR="00185D88" w:rsidRPr="00185D88" w:rsidRDefault="00185D88" w:rsidP="00185D8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85D88" w:rsidRPr="00185D88" w:rsidRDefault="00185D88" w:rsidP="00185D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185D88">
        <w:rPr>
          <w:rFonts w:ascii="Times New Roman" w:hAnsi="Times New Roman" w:cs="Times New Roman"/>
          <w:sz w:val="28"/>
          <w:szCs w:val="28"/>
        </w:rPr>
        <w:t>сопоставить особенности  пунктуационного  оформления  причастного и деепричастного оборота.</w:t>
      </w:r>
    </w:p>
    <w:p w:rsidR="00185D88" w:rsidRPr="00185D88" w:rsidRDefault="00185D88" w:rsidP="00185D88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Человек, являющийся частью общества, должен подчиняться его законам.</w:t>
      </w:r>
    </w:p>
    <w:p w:rsidR="00185D88" w:rsidRPr="00185D88" w:rsidRDefault="00185D88" w:rsidP="00185D8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Являясь  частью общества, человек должен подчиняться его законам.</w:t>
      </w:r>
    </w:p>
    <w:p w:rsidR="00185D88" w:rsidRPr="00185D88" w:rsidRDefault="00185D88" w:rsidP="00185D8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Человек, являясь частью общества, должен подчиняться его законам.</w:t>
      </w:r>
    </w:p>
    <w:p w:rsidR="00185D88" w:rsidRPr="00185D88" w:rsidRDefault="00185D88" w:rsidP="00185D8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b/>
          <w:color w:val="002060"/>
          <w:sz w:val="28"/>
          <w:szCs w:val="28"/>
        </w:rPr>
        <w:t>Человек должен подчиняться законам, являясь частью общества.</w:t>
      </w:r>
    </w:p>
    <w:p w:rsidR="00185D88" w:rsidRPr="00185D88" w:rsidRDefault="00185D88" w:rsidP="00185D88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Вспомните условия обособления причастного оборота.</w:t>
      </w:r>
    </w:p>
    <w:p w:rsidR="00185D88" w:rsidRPr="00185D88" w:rsidRDefault="00185D88" w:rsidP="00185D88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Зависит ли постановка знаков препинания в предложениях с деепричастными оборотами от местоположения  этого смыслового отрезка?</w:t>
      </w:r>
    </w:p>
    <w:p w:rsidR="00185D88" w:rsidRPr="00185D88" w:rsidRDefault="00185D88" w:rsidP="00185D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5D88">
        <w:rPr>
          <w:rFonts w:ascii="Times New Roman" w:hAnsi="Times New Roman" w:cs="Times New Roman"/>
          <w:sz w:val="28"/>
          <w:szCs w:val="28"/>
        </w:rPr>
        <w:t>Если причастный оборот обособляется, когда ______________________________________________________________________, то деепричас</w:t>
      </w:r>
      <w:r w:rsidRPr="00185D88">
        <w:rPr>
          <w:rFonts w:ascii="Times New Roman" w:hAnsi="Times New Roman" w:cs="Times New Roman"/>
          <w:sz w:val="28"/>
          <w:szCs w:val="28"/>
        </w:rPr>
        <w:t>т</w:t>
      </w:r>
      <w:r w:rsidRPr="00185D88">
        <w:rPr>
          <w:rFonts w:ascii="Times New Roman" w:hAnsi="Times New Roman" w:cs="Times New Roman"/>
          <w:sz w:val="28"/>
          <w:szCs w:val="28"/>
        </w:rPr>
        <w:t>ный оборот выделяется запятыми ____________________________________.</w:t>
      </w:r>
    </w:p>
    <w:p w:rsidR="00185D88" w:rsidRPr="00185D88" w:rsidRDefault="00185D88" w:rsidP="00185D88">
      <w:pPr>
        <w:rPr>
          <w:rFonts w:ascii="Times New Roman" w:hAnsi="Times New Roman" w:cs="Times New Roman"/>
          <w:sz w:val="28"/>
          <w:szCs w:val="28"/>
        </w:rPr>
      </w:pPr>
    </w:p>
    <w:p w:rsidR="00185D88" w:rsidRPr="00185D88" w:rsidRDefault="00185D88" w:rsidP="00185D88">
      <w:pPr>
        <w:rPr>
          <w:rFonts w:ascii="Times New Roman" w:hAnsi="Times New Roman" w:cs="Times New Roman"/>
          <w:sz w:val="28"/>
          <w:szCs w:val="28"/>
        </w:rPr>
      </w:pPr>
    </w:p>
    <w:p w:rsidR="00B65B9A" w:rsidRPr="00185D88" w:rsidRDefault="00B65B9A">
      <w:pPr>
        <w:rPr>
          <w:rFonts w:ascii="Times New Roman" w:hAnsi="Times New Roman" w:cs="Times New Roman"/>
          <w:sz w:val="28"/>
          <w:szCs w:val="28"/>
        </w:rPr>
      </w:pPr>
    </w:p>
    <w:sectPr w:rsidR="00B65B9A" w:rsidRPr="00185D88" w:rsidSect="00B65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3D0"/>
    <w:multiLevelType w:val="hybridMultilevel"/>
    <w:tmpl w:val="6CC2E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6519B"/>
    <w:multiLevelType w:val="hybridMultilevel"/>
    <w:tmpl w:val="F1BA1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24E05"/>
    <w:multiLevelType w:val="hybridMultilevel"/>
    <w:tmpl w:val="81CCE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D61AF"/>
    <w:multiLevelType w:val="hybridMultilevel"/>
    <w:tmpl w:val="F8A6A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12E94"/>
    <w:multiLevelType w:val="hybridMultilevel"/>
    <w:tmpl w:val="6636B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8444B"/>
    <w:multiLevelType w:val="hybridMultilevel"/>
    <w:tmpl w:val="81CCE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654859"/>
    <w:multiLevelType w:val="hybridMultilevel"/>
    <w:tmpl w:val="81CCE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85D88"/>
    <w:rsid w:val="00185D88"/>
    <w:rsid w:val="00B6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D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18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85D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1604</Words>
  <Characters>9146</Characters>
  <Application>Microsoft Office Word</Application>
  <DocSecurity>0</DocSecurity>
  <Lines>76</Lines>
  <Paragraphs>21</Paragraphs>
  <ScaleCrop>false</ScaleCrop>
  <Company>Krokoz™</Company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2019-04-02T04:37:00Z</dcterms:created>
  <dcterms:modified xsi:type="dcterms:W3CDTF">2019-04-02T04:39:00Z</dcterms:modified>
</cp:coreProperties>
</file>